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0966a045c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c36720a6c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Wlosciejewki,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10832ed8f4eda" /><Relationship Type="http://schemas.openxmlformats.org/officeDocument/2006/relationships/numbering" Target="/word/numbering.xml" Id="R63c139a74d784fef" /><Relationship Type="http://schemas.openxmlformats.org/officeDocument/2006/relationships/settings" Target="/word/settings.xml" Id="R43fae55a6578409a" /><Relationship Type="http://schemas.openxmlformats.org/officeDocument/2006/relationships/image" Target="/word/media/78e272c9-633e-4892-8cf9-51f78bc3e43f.png" Id="Rdcec36720a6c40bd" /></Relationships>
</file>