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abe3426f1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96bf1b06c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263b8d1624052" /><Relationship Type="http://schemas.openxmlformats.org/officeDocument/2006/relationships/numbering" Target="/word/numbering.xml" Id="Rdfb645de4fc54241" /><Relationship Type="http://schemas.openxmlformats.org/officeDocument/2006/relationships/settings" Target="/word/settings.xml" Id="Re3e62071a2804991" /><Relationship Type="http://schemas.openxmlformats.org/officeDocument/2006/relationships/image" Target="/word/media/ddf5da6c-7c27-44b2-9caa-5eef38264883.png" Id="R0d796bf1b06c4c42" /></Relationships>
</file>