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d28193c44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3408393a6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b9fe5d46d476f" /><Relationship Type="http://schemas.openxmlformats.org/officeDocument/2006/relationships/numbering" Target="/word/numbering.xml" Id="R38c9b5610335496c" /><Relationship Type="http://schemas.openxmlformats.org/officeDocument/2006/relationships/settings" Target="/word/settings.xml" Id="R0c157ea56854440d" /><Relationship Type="http://schemas.openxmlformats.org/officeDocument/2006/relationships/image" Target="/word/media/fa590557-1fd5-457d-a2a0-5b27f833c9b5.png" Id="R4513408393a64922" /></Relationships>
</file>