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3334583ae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d8389250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570b605ec4678" /><Relationship Type="http://schemas.openxmlformats.org/officeDocument/2006/relationships/numbering" Target="/word/numbering.xml" Id="Rfd7cfb2b9f0043f6" /><Relationship Type="http://schemas.openxmlformats.org/officeDocument/2006/relationships/settings" Target="/word/settings.xml" Id="R7b52de85e8234b5c" /><Relationship Type="http://schemas.openxmlformats.org/officeDocument/2006/relationships/image" Target="/word/media/2f070426-fe54-4b18-9a5f-383e79f71a3a.png" Id="R68f0d83892504011" /></Relationships>
</file>