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c98fb9913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76013eea4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Wnory,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69610b3c34f56" /><Relationship Type="http://schemas.openxmlformats.org/officeDocument/2006/relationships/numbering" Target="/word/numbering.xml" Id="R04e53318b9c84dfa" /><Relationship Type="http://schemas.openxmlformats.org/officeDocument/2006/relationships/settings" Target="/word/settings.xml" Id="Raad6629bf5ae4afa" /><Relationship Type="http://schemas.openxmlformats.org/officeDocument/2006/relationships/image" Target="/word/media/dd896f4d-ea90-449a-8faa-58a83c5e4123.png" Id="R3c076013eea44eec" /></Relationships>
</file>