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143fd1d6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4a620168d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Wohyn,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a7b8fe2af4f2c" /><Relationship Type="http://schemas.openxmlformats.org/officeDocument/2006/relationships/numbering" Target="/word/numbering.xml" Id="R4087526a3a95471e" /><Relationship Type="http://schemas.openxmlformats.org/officeDocument/2006/relationships/settings" Target="/word/settings.xml" Id="R7855516c1df24d1e" /><Relationship Type="http://schemas.openxmlformats.org/officeDocument/2006/relationships/image" Target="/word/media/be7e64b3-2ea0-45dc-a29e-2d131cea2bc2.png" Id="Rc9a4a620168d4ac4" /></Relationships>
</file>