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adfccb94a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5c4c90cf8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Woijtowice,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d3a7ab3d24afa" /><Relationship Type="http://schemas.openxmlformats.org/officeDocument/2006/relationships/numbering" Target="/word/numbering.xml" Id="R865cd94fec3f4a89" /><Relationship Type="http://schemas.openxmlformats.org/officeDocument/2006/relationships/settings" Target="/word/settings.xml" Id="Rfc5dfc57233f48ca" /><Relationship Type="http://schemas.openxmlformats.org/officeDocument/2006/relationships/image" Target="/word/media/f5d9564a-2aa6-4abc-8d9b-a4d3d8fcbbf9.png" Id="R8ea5c4c90cf84a2c" /></Relationships>
</file>