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c9005c1f5e4e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8f86136e314e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b67ca590ab4c6a" /><Relationship Type="http://schemas.openxmlformats.org/officeDocument/2006/relationships/numbering" Target="/word/numbering.xml" Id="Rc69543e2fcd74853" /><Relationship Type="http://schemas.openxmlformats.org/officeDocument/2006/relationships/settings" Target="/word/settings.xml" Id="R00fb246b09dc414b" /><Relationship Type="http://schemas.openxmlformats.org/officeDocument/2006/relationships/image" Target="/word/media/d4f16e4c-6dbd-476a-8ffc-435b4f4ab942.png" Id="R188f86136e314e76" /></Relationships>
</file>