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34ea1ec97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5c4d15c54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Wojciechowka,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477f5b2c64626" /><Relationship Type="http://schemas.openxmlformats.org/officeDocument/2006/relationships/numbering" Target="/word/numbering.xml" Id="R851a864e4b1b431f" /><Relationship Type="http://schemas.openxmlformats.org/officeDocument/2006/relationships/settings" Target="/word/settings.xml" Id="R1cbc34f4174441f8" /><Relationship Type="http://schemas.openxmlformats.org/officeDocument/2006/relationships/image" Target="/word/media/c81b7e9a-fd87-488b-adb0-5c570c857ee5.png" Id="Rbce5c4d15c544a43" /></Relationships>
</file>