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fdd2168cf24f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cbf3a505b441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Wojcieszow,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5f15b6ea6f47ef" /><Relationship Type="http://schemas.openxmlformats.org/officeDocument/2006/relationships/numbering" Target="/word/numbering.xml" Id="R34d278046a1241e3" /><Relationship Type="http://schemas.openxmlformats.org/officeDocument/2006/relationships/settings" Target="/word/settings.xml" Id="Rbea47c3b606e427e" /><Relationship Type="http://schemas.openxmlformats.org/officeDocument/2006/relationships/image" Target="/word/media/152bd0b9-283d-45e8-9e0c-bb45cf3f5410.png" Id="R97cbf3a505b441ae" /></Relationships>
</file>