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aeea052dd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1eab5d75c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d7a1048ab4afb" /><Relationship Type="http://schemas.openxmlformats.org/officeDocument/2006/relationships/numbering" Target="/word/numbering.xml" Id="R7273441658ff4116" /><Relationship Type="http://schemas.openxmlformats.org/officeDocument/2006/relationships/settings" Target="/word/settings.xml" Id="Rce3b768731f5402d" /><Relationship Type="http://schemas.openxmlformats.org/officeDocument/2006/relationships/image" Target="/word/media/16f7ac00-1a0e-432e-b7fe-bc439e0eed86.png" Id="R7781eab5d75c49e7" /></Relationships>
</file>