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653a435bd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d6b89b01c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Wojewodki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1b710e01c48a3" /><Relationship Type="http://schemas.openxmlformats.org/officeDocument/2006/relationships/numbering" Target="/word/numbering.xml" Id="R034d6ad7ba244405" /><Relationship Type="http://schemas.openxmlformats.org/officeDocument/2006/relationships/settings" Target="/word/settings.xml" Id="R45b2ec07f5c04545" /><Relationship Type="http://schemas.openxmlformats.org/officeDocument/2006/relationships/image" Target="/word/media/8662e2d7-3d9d-43cd-91ca-e455d60665c8.png" Id="R1b0d6b89b01c4b1a" /></Relationships>
</file>