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d76c1a228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7c0a81547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Wojewodzin,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f1250bca04a32" /><Relationship Type="http://schemas.openxmlformats.org/officeDocument/2006/relationships/numbering" Target="/word/numbering.xml" Id="Rbd059c7c4e1c4065" /><Relationship Type="http://schemas.openxmlformats.org/officeDocument/2006/relationships/settings" Target="/word/settings.xml" Id="R42295a1c16db4a42" /><Relationship Type="http://schemas.openxmlformats.org/officeDocument/2006/relationships/image" Target="/word/media/79ccc864-90c0-42e0-bc0e-72c5d586305b.png" Id="Rc157c0a815474368" /></Relationships>
</file>