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650b536b1442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f516fa41c24c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Wojnasy,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41dd78e3c94380" /><Relationship Type="http://schemas.openxmlformats.org/officeDocument/2006/relationships/numbering" Target="/word/numbering.xml" Id="Rd65c6dff50b8451d" /><Relationship Type="http://schemas.openxmlformats.org/officeDocument/2006/relationships/settings" Target="/word/settings.xml" Id="Rfd1892477726432d" /><Relationship Type="http://schemas.openxmlformats.org/officeDocument/2006/relationships/image" Target="/word/media/f41e7576-ec67-48d7-8180-1cf47b9b847f.png" Id="Rb6f516fa41c24cbc" /></Relationships>
</file>