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9a088f08e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2c2b0aabb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Wojtkowa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1b955eac241ef" /><Relationship Type="http://schemas.openxmlformats.org/officeDocument/2006/relationships/numbering" Target="/word/numbering.xml" Id="R74a34d61b99e4eda" /><Relationship Type="http://schemas.openxmlformats.org/officeDocument/2006/relationships/settings" Target="/word/settings.xml" Id="Rb08e14ff121f4b90" /><Relationship Type="http://schemas.openxmlformats.org/officeDocument/2006/relationships/image" Target="/word/media/3bf3be0b-54ad-47d3-b526-4ee095399dec.png" Id="Rf252c2b0aabb4ade" /></Relationships>
</file>