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ad38a7ca5d40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0bdd17ac774d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Wojtkowka,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27bc7e3399465d" /><Relationship Type="http://schemas.openxmlformats.org/officeDocument/2006/relationships/numbering" Target="/word/numbering.xml" Id="R0334cd5ba1a54fce" /><Relationship Type="http://schemas.openxmlformats.org/officeDocument/2006/relationships/settings" Target="/word/settings.xml" Id="R4457bc9e8f7e4fa6" /><Relationship Type="http://schemas.openxmlformats.org/officeDocument/2006/relationships/image" Target="/word/media/148beb4d-b06d-43a4-b846-2d0b1a5be7dc.png" Id="R520bdd17ac774dd9" /></Relationships>
</file>