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97f166e1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a0d4c9212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Balucka,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8e51f295145bd" /><Relationship Type="http://schemas.openxmlformats.org/officeDocument/2006/relationships/numbering" Target="/word/numbering.xml" Id="Rfcd0959518004b12" /><Relationship Type="http://schemas.openxmlformats.org/officeDocument/2006/relationships/settings" Target="/word/settings.xml" Id="Re4d2ac8cb5944508" /><Relationship Type="http://schemas.openxmlformats.org/officeDocument/2006/relationships/image" Target="/word/media/b63cb470-13fd-41c9-906d-98602c540060.png" Id="Rcb3a0d4c92124aea" /></Relationships>
</file>