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170d2e0e8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53b61f504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Biechowska,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d72765a12458c" /><Relationship Type="http://schemas.openxmlformats.org/officeDocument/2006/relationships/numbering" Target="/word/numbering.xml" Id="Rac4d20b583474fc3" /><Relationship Type="http://schemas.openxmlformats.org/officeDocument/2006/relationships/settings" Target="/word/settings.xml" Id="R2c0137dad95a44ad" /><Relationship Type="http://schemas.openxmlformats.org/officeDocument/2006/relationships/image" Target="/word/media/3a9abc5d-9a49-47c5-9de7-8e707e2730d3.png" Id="R7b553b61f5044ca5" /></Relationships>
</file>