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5695e8de0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799a4a3e4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Cieklinska,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957cbabbd4365" /><Relationship Type="http://schemas.openxmlformats.org/officeDocument/2006/relationships/numbering" Target="/word/numbering.xml" Id="Re4d09aef826d4882" /><Relationship Type="http://schemas.openxmlformats.org/officeDocument/2006/relationships/settings" Target="/word/settings.xml" Id="Ra9da955b77c34850" /><Relationship Type="http://schemas.openxmlformats.org/officeDocument/2006/relationships/image" Target="/word/media/0c3212e0-4c95-4c2d-b3dd-3ef891cc057b.png" Id="R396799a4a3e449ca" /></Relationships>
</file>