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be9255aa9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2302ecedc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Golebiowska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78ec39ec14a5b" /><Relationship Type="http://schemas.openxmlformats.org/officeDocument/2006/relationships/numbering" Target="/word/numbering.xml" Id="Ree3bb0ac4cd34452" /><Relationship Type="http://schemas.openxmlformats.org/officeDocument/2006/relationships/settings" Target="/word/settings.xml" Id="R4a6de36a84754f89" /><Relationship Type="http://schemas.openxmlformats.org/officeDocument/2006/relationships/image" Target="/word/media/33d4fcdc-5745-47fd-b3fd-46a6585bd218.png" Id="R92f2302ecedc4e58" /></Relationships>
</file>