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fe17a1ee0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c1ad23565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Kleszczowa,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c2523fd6f42f5" /><Relationship Type="http://schemas.openxmlformats.org/officeDocument/2006/relationships/numbering" Target="/word/numbering.xml" Id="R4ae79ba4f0cb4c91" /><Relationship Type="http://schemas.openxmlformats.org/officeDocument/2006/relationships/settings" Target="/word/settings.xml" Id="Rdb2219d1c3fc4f00" /><Relationship Type="http://schemas.openxmlformats.org/officeDocument/2006/relationships/image" Target="/word/media/d659699d-a1bf-4685-b560-94e7aed612fa.png" Id="R4ddc1ad235654fe1" /></Relationships>
</file>