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240eb5bbf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b3bf8e33c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Korytnicka,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d06207c4f4b3d" /><Relationship Type="http://schemas.openxmlformats.org/officeDocument/2006/relationships/numbering" Target="/word/numbering.xml" Id="Radc981addbc345d9" /><Relationship Type="http://schemas.openxmlformats.org/officeDocument/2006/relationships/settings" Target="/word/settings.xml" Id="R8f2bc3213d54472d" /><Relationship Type="http://schemas.openxmlformats.org/officeDocument/2006/relationships/image" Target="/word/media/b4819a55-e933-4e62-a4bf-04347686409e.png" Id="R485b3bf8e33c42ec" /></Relationships>
</file>