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aaf576214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f821e5d23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Kuczkowska,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54cc322af47b5" /><Relationship Type="http://schemas.openxmlformats.org/officeDocument/2006/relationships/numbering" Target="/word/numbering.xml" Id="R0512b3f7800f4047" /><Relationship Type="http://schemas.openxmlformats.org/officeDocument/2006/relationships/settings" Target="/word/settings.xml" Id="R21f314a7d00547cf" /><Relationship Type="http://schemas.openxmlformats.org/officeDocument/2006/relationships/image" Target="/word/media/3dd11b28-ba7c-4b11-ac88-21d65ac28401.png" Id="Rc09f821e5d234d91" /></Relationships>
</file>