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c4b83e634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c6b541b65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Lokotowa,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0c2ff3c544827" /><Relationship Type="http://schemas.openxmlformats.org/officeDocument/2006/relationships/numbering" Target="/word/numbering.xml" Id="R6f6c14aad0b84e8d" /><Relationship Type="http://schemas.openxmlformats.org/officeDocument/2006/relationships/settings" Target="/word/settings.xml" Id="Rcaa780434d944b86" /><Relationship Type="http://schemas.openxmlformats.org/officeDocument/2006/relationships/image" Target="/word/media/2f6aebf0-175f-4314-8fb1-520ac5826a6f.png" Id="R08bc6b541b654566" /></Relationships>
</file>