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eabf5a20c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fa8928d41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ca90ff8ef4655" /><Relationship Type="http://schemas.openxmlformats.org/officeDocument/2006/relationships/numbering" Target="/word/numbering.xml" Id="R2ae9fbd79f8f4ef2" /><Relationship Type="http://schemas.openxmlformats.org/officeDocument/2006/relationships/settings" Target="/word/settings.xml" Id="Rea11b760203f4f26" /><Relationship Type="http://schemas.openxmlformats.org/officeDocument/2006/relationships/image" Target="/word/media/e6d006c9-f1fe-49b9-9eb5-5d07ad9ca074.png" Id="R041fa8928d414ac3" /></Relationships>
</file>