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f0b3385e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0e9bee6b6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Moszczenicka,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37adbe0f64b62" /><Relationship Type="http://schemas.openxmlformats.org/officeDocument/2006/relationships/numbering" Target="/word/numbering.xml" Id="R8c5f602886584876" /><Relationship Type="http://schemas.openxmlformats.org/officeDocument/2006/relationships/settings" Target="/word/settings.xml" Id="R25fd648105e24881" /><Relationship Type="http://schemas.openxmlformats.org/officeDocument/2006/relationships/image" Target="/word/media/1264c72f-ef14-4045-b01c-bebcdae3b09a.png" Id="R3960e9bee6b64d7b" /></Relationships>
</file>