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f514af371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d2a8ead01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Nieszkowska,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206b9594a47e0" /><Relationship Type="http://schemas.openxmlformats.org/officeDocument/2006/relationships/numbering" Target="/word/numbering.xml" Id="Ref2f815603784a58" /><Relationship Type="http://schemas.openxmlformats.org/officeDocument/2006/relationships/settings" Target="/word/settings.xml" Id="R7051a329aef94f39" /><Relationship Type="http://schemas.openxmlformats.org/officeDocument/2006/relationships/image" Target="/word/media/326bf86e-023d-4be6-8802-dcc70d5cbf06.png" Id="Rd75d2a8ead014524" /></Relationships>
</file>