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64304aae9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592bb836d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Pacynska,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e1b696ab44162" /><Relationship Type="http://schemas.openxmlformats.org/officeDocument/2006/relationships/numbering" Target="/word/numbering.xml" Id="Rfef90dc22a8c48e4" /><Relationship Type="http://schemas.openxmlformats.org/officeDocument/2006/relationships/settings" Target="/word/settings.xml" Id="Ra4f5b720731e4555" /><Relationship Type="http://schemas.openxmlformats.org/officeDocument/2006/relationships/image" Target="/word/media/238f85be-ab0f-4723-b276-d7b22e4a6b1b.png" Id="R71f592bb836d40ef" /></Relationships>
</file>