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91f2bdeb7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236f60f20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Wola-Paprotnia,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ea969f73a43d6" /><Relationship Type="http://schemas.openxmlformats.org/officeDocument/2006/relationships/numbering" Target="/word/numbering.xml" Id="Rd258a37f13f8445b" /><Relationship Type="http://schemas.openxmlformats.org/officeDocument/2006/relationships/settings" Target="/word/settings.xml" Id="R4f9d901040e34b66" /><Relationship Type="http://schemas.openxmlformats.org/officeDocument/2006/relationships/image" Target="/word/media/912476fb-9240-4011-a43f-417a8f80ea3d.png" Id="R522236f60f204813" /></Relationships>
</file>