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1cbfc675e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601a05d8a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Pawlowska,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f71a0b53a4427" /><Relationship Type="http://schemas.openxmlformats.org/officeDocument/2006/relationships/numbering" Target="/word/numbering.xml" Id="R942b6a1069874386" /><Relationship Type="http://schemas.openxmlformats.org/officeDocument/2006/relationships/settings" Target="/word/settings.xml" Id="R2a506978400245c2" /><Relationship Type="http://schemas.openxmlformats.org/officeDocument/2006/relationships/image" Target="/word/media/ac011115-0ee1-4cd5-8e3e-20dab682111e.png" Id="Rc06601a05d8a44d7" /></Relationships>
</file>