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93ea6c648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1dcc2d3e7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Pomianowa,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40038ebb9457b" /><Relationship Type="http://schemas.openxmlformats.org/officeDocument/2006/relationships/numbering" Target="/word/numbering.xml" Id="R028bd3ab5f0d4f5c" /><Relationship Type="http://schemas.openxmlformats.org/officeDocument/2006/relationships/settings" Target="/word/settings.xml" Id="R8e51b93af189451d" /><Relationship Type="http://schemas.openxmlformats.org/officeDocument/2006/relationships/image" Target="/word/media/ae6c04fd-d291-4ad5-87f0-f5ecfac00535.png" Id="Rf931dcc2d3e743f1" /></Relationships>
</file>