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6a31aefeb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b1bcb9d54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Przewlocka,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2b94d625f4dc0" /><Relationship Type="http://schemas.openxmlformats.org/officeDocument/2006/relationships/numbering" Target="/word/numbering.xml" Id="R7857df0a08534dc4" /><Relationship Type="http://schemas.openxmlformats.org/officeDocument/2006/relationships/settings" Target="/word/settings.xml" Id="R70d85198366d462e" /><Relationship Type="http://schemas.openxmlformats.org/officeDocument/2006/relationships/image" Target="/word/media/40ea17ec-a215-4e48-a57f-5fbeee934b62.png" Id="R00bb1bcb9d54442a" /></Relationships>
</file>