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47b1a413c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560b0ab52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756a713df4eff" /><Relationship Type="http://schemas.openxmlformats.org/officeDocument/2006/relationships/numbering" Target="/word/numbering.xml" Id="Ree8a61602e174f63" /><Relationship Type="http://schemas.openxmlformats.org/officeDocument/2006/relationships/settings" Target="/word/settings.xml" Id="Rd25f396caede469d" /><Relationship Type="http://schemas.openxmlformats.org/officeDocument/2006/relationships/image" Target="/word/media/ecc8815f-9101-44cc-864f-d081983fbbde.png" Id="Rdb4560b0ab524c1c" /></Relationships>
</file>