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b932831ccc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86e581c20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Rowska,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0746bc50248b8" /><Relationship Type="http://schemas.openxmlformats.org/officeDocument/2006/relationships/numbering" Target="/word/numbering.xml" Id="Rf64e9677cca344ed" /><Relationship Type="http://schemas.openxmlformats.org/officeDocument/2006/relationships/settings" Target="/word/settings.xml" Id="R3d1f2bc422b94ecc" /><Relationship Type="http://schemas.openxmlformats.org/officeDocument/2006/relationships/image" Target="/word/media/9efb6e05-c89f-404e-b613-5ffeab0a8e8b.png" Id="R45386e581c20462f" /></Relationships>
</file>