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ece94f7bc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e3973fb33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Siennicka,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10d3c60a342ff" /><Relationship Type="http://schemas.openxmlformats.org/officeDocument/2006/relationships/numbering" Target="/word/numbering.xml" Id="R4a62174314ea4f91" /><Relationship Type="http://schemas.openxmlformats.org/officeDocument/2006/relationships/settings" Target="/word/settings.xml" Id="R7e453ec939d94f3b" /><Relationship Type="http://schemas.openxmlformats.org/officeDocument/2006/relationships/image" Target="/word/media/6a1467c4-0542-4d26-92ee-6689734f16bd.png" Id="R72ee3973fb3343f6" /></Relationships>
</file>