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a2744de1e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498039d29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Stanislawowska,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9e1d238bd4d23" /><Relationship Type="http://schemas.openxmlformats.org/officeDocument/2006/relationships/numbering" Target="/word/numbering.xml" Id="R5d9ac514a6354d9e" /><Relationship Type="http://schemas.openxmlformats.org/officeDocument/2006/relationships/settings" Target="/word/settings.xml" Id="Ra04487a1a8874308" /><Relationship Type="http://schemas.openxmlformats.org/officeDocument/2006/relationships/image" Target="/word/media/5034b321-ca63-445b-b358-ad891e338fdb.png" Id="R445498039d294d2c" /></Relationships>
</file>