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23a289dac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d7b4b067b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Swidzinska,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5b980e784428d" /><Relationship Type="http://schemas.openxmlformats.org/officeDocument/2006/relationships/numbering" Target="/word/numbering.xml" Id="R4c12c8a392764629" /><Relationship Type="http://schemas.openxmlformats.org/officeDocument/2006/relationships/settings" Target="/word/settings.xml" Id="Reb8ef20694b543bf" /><Relationship Type="http://schemas.openxmlformats.org/officeDocument/2006/relationships/image" Target="/word/media/981f5b73-03b7-4351-89d8-27facaea1710.png" Id="R0fad7b4b067b4c20" /></Relationships>
</file>