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0512427dc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b695a0ada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Wydrzyna,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ff94d6c464049" /><Relationship Type="http://schemas.openxmlformats.org/officeDocument/2006/relationships/numbering" Target="/word/numbering.xml" Id="R15af38d95df74f1f" /><Relationship Type="http://schemas.openxmlformats.org/officeDocument/2006/relationships/settings" Target="/word/settings.xml" Id="R037469d10e534bc2" /><Relationship Type="http://schemas.openxmlformats.org/officeDocument/2006/relationships/image" Target="/word/media/fb145539-5f6c-4b3a-af40-cc36e17eac17.png" Id="R91ab695a0ada4220" /></Relationships>
</file>