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cf5c817b0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94dc16e83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Zelechowska,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2eb3c2b2044d1" /><Relationship Type="http://schemas.openxmlformats.org/officeDocument/2006/relationships/numbering" Target="/word/numbering.xml" Id="R5061b191f8af498b" /><Relationship Type="http://schemas.openxmlformats.org/officeDocument/2006/relationships/settings" Target="/word/settings.xml" Id="Re4d04cb4b2e84a4f" /><Relationship Type="http://schemas.openxmlformats.org/officeDocument/2006/relationships/image" Target="/word/media/e6569d22-9d2f-4bfc-9fe0-8fc5b934d3fc.png" Id="R8f294dc16e834223" /></Relationships>
</file>