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a6220d5a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2d35802fd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cdc542166457c" /><Relationship Type="http://schemas.openxmlformats.org/officeDocument/2006/relationships/numbering" Target="/word/numbering.xml" Id="Rc54b8035cc9a4fa6" /><Relationship Type="http://schemas.openxmlformats.org/officeDocument/2006/relationships/settings" Target="/word/settings.xml" Id="R108e5257e4464133" /><Relationship Type="http://schemas.openxmlformats.org/officeDocument/2006/relationships/image" Target="/word/media/ef60ed30-67ef-40af-9e88-b5eb44d07d46.png" Id="R4cb2d35802fd4b88" /></Relationships>
</file>