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3584b4900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913b1d06e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Wolica Sieslawska,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1c1d49c28460c" /><Relationship Type="http://schemas.openxmlformats.org/officeDocument/2006/relationships/numbering" Target="/word/numbering.xml" Id="R43a08b74a6e84464" /><Relationship Type="http://schemas.openxmlformats.org/officeDocument/2006/relationships/settings" Target="/word/settings.xml" Id="R04325e530e1b48ae" /><Relationship Type="http://schemas.openxmlformats.org/officeDocument/2006/relationships/image" Target="/word/media/fbd5effb-c020-4804-826b-a5b842bf7965.png" Id="Rc60913b1d06e4798" /></Relationships>
</file>