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c178d8f8f43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83ea7fca8b45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d29de161c4c4d" /><Relationship Type="http://schemas.openxmlformats.org/officeDocument/2006/relationships/numbering" Target="/word/numbering.xml" Id="R77518b58d74f4382" /><Relationship Type="http://schemas.openxmlformats.org/officeDocument/2006/relationships/settings" Target="/word/settings.xml" Id="R5a6bb13547064f6c" /><Relationship Type="http://schemas.openxmlformats.org/officeDocument/2006/relationships/image" Target="/word/media/c5f5e51d-2414-4f60-9e16-61c7f76f37a3.png" Id="Rf183ea7fca8b4512" /></Relationships>
</file>