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fc11e51d4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b27620c43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8b1c164f6467d" /><Relationship Type="http://schemas.openxmlformats.org/officeDocument/2006/relationships/numbering" Target="/word/numbering.xml" Id="R11f7fa0f35094766" /><Relationship Type="http://schemas.openxmlformats.org/officeDocument/2006/relationships/settings" Target="/word/settings.xml" Id="R6eeecc60265147b5" /><Relationship Type="http://schemas.openxmlformats.org/officeDocument/2006/relationships/image" Target="/word/media/0da78243-1143-4645-8f4f-7a4e5555e3c9.png" Id="R702b27620c434a5a" /></Relationships>
</file>