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e9112c84e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2d1c3a6e5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Bagnowska,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d229066774187" /><Relationship Type="http://schemas.openxmlformats.org/officeDocument/2006/relationships/numbering" Target="/word/numbering.xml" Id="Rf7ac575f7e504dd8" /><Relationship Type="http://schemas.openxmlformats.org/officeDocument/2006/relationships/settings" Target="/word/settings.xml" Id="R4a84f5759a5c4624" /><Relationship Type="http://schemas.openxmlformats.org/officeDocument/2006/relationships/image" Target="/word/media/f4bc2c1b-7631-4542-8ca6-debb99f71a81.png" Id="R0252d1c3a6e54003" /></Relationships>
</file>