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d689d4baf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91c30a83c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Ciechomska,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f3269e6b3453d" /><Relationship Type="http://schemas.openxmlformats.org/officeDocument/2006/relationships/numbering" Target="/word/numbering.xml" Id="R75baab7698f64ec9" /><Relationship Type="http://schemas.openxmlformats.org/officeDocument/2006/relationships/settings" Target="/word/settings.xml" Id="R1cdf3974f7d14ef5" /><Relationship Type="http://schemas.openxmlformats.org/officeDocument/2006/relationships/image" Target="/word/media/ab9f6c2e-55ea-4e3f-9304-6b5717f00870.png" Id="Ra8f91c30a83c47cb" /></Relationships>
</file>