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25d964509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1a05ad48d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Czerniecka,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ce77b3cfc46d0" /><Relationship Type="http://schemas.openxmlformats.org/officeDocument/2006/relationships/numbering" Target="/word/numbering.xml" Id="Rd7893b7992444e33" /><Relationship Type="http://schemas.openxmlformats.org/officeDocument/2006/relationships/settings" Target="/word/settings.xml" Id="Rcfe22fecad4e409c" /><Relationship Type="http://schemas.openxmlformats.org/officeDocument/2006/relationships/image" Target="/word/media/d7543655-ef3c-43f5-a534-c6bb6109b800.png" Id="R74b1a05ad48d467f" /></Relationships>
</file>