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06eeb1b5a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3fb6a1ac5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Dabrowicka,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45fd20e1e45b7" /><Relationship Type="http://schemas.openxmlformats.org/officeDocument/2006/relationships/numbering" Target="/word/numbering.xml" Id="R79e1e9de8271445a" /><Relationship Type="http://schemas.openxmlformats.org/officeDocument/2006/relationships/settings" Target="/word/settings.xml" Id="Rd0ec9c8cfc9b49a8" /><Relationship Type="http://schemas.openxmlformats.org/officeDocument/2006/relationships/image" Target="/word/media/cd4a68e7-7f05-4998-a2c6-7134d1eff19e.png" Id="Rf9f3fb6a1ac543dd" /></Relationships>
</file>