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984bad8ee4e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b4dde9d379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Dankowska,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28237950c462f" /><Relationship Type="http://schemas.openxmlformats.org/officeDocument/2006/relationships/numbering" Target="/word/numbering.xml" Id="R1364eec615a446e6" /><Relationship Type="http://schemas.openxmlformats.org/officeDocument/2006/relationships/settings" Target="/word/settings.xml" Id="R640e39be764145f9" /><Relationship Type="http://schemas.openxmlformats.org/officeDocument/2006/relationships/image" Target="/word/media/61b9aea0-cb5e-47eb-9a0a-11d95c1c53d3.png" Id="R0bb4dde9d37942d3" /></Relationships>
</file>