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edef9106c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e52db0ad3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Karwicka,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9f180dec34aed" /><Relationship Type="http://schemas.openxmlformats.org/officeDocument/2006/relationships/numbering" Target="/word/numbering.xml" Id="R2c7bc9ef23fb4d5a" /><Relationship Type="http://schemas.openxmlformats.org/officeDocument/2006/relationships/settings" Target="/word/settings.xml" Id="Rb81d960d78954cb0" /><Relationship Type="http://schemas.openxmlformats.org/officeDocument/2006/relationships/image" Target="/word/media/84e3344c-3ecb-4638-ac8d-80f85d900252.png" Id="R40ee52db0ad343e4" /></Relationships>
</file>