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3c042984f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cb7d39d3446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Klwatecka,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663230b3094396" /><Relationship Type="http://schemas.openxmlformats.org/officeDocument/2006/relationships/numbering" Target="/word/numbering.xml" Id="R3e404983e4054c46" /><Relationship Type="http://schemas.openxmlformats.org/officeDocument/2006/relationships/settings" Target="/word/settings.xml" Id="R6adaf8a5986448bc" /><Relationship Type="http://schemas.openxmlformats.org/officeDocument/2006/relationships/image" Target="/word/media/b24d9d04-e452-48b2-92e7-3307e945b683.png" Id="Rc79cb7d39d3446f2" /></Relationships>
</file>